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DA26F" w14:textId="77777777" w:rsidR="00B074DC" w:rsidRPr="007A1D28" w:rsidRDefault="00625F60" w:rsidP="007A1D28">
      <w:pPr>
        <w:spacing w:after="9" w:line="360" w:lineRule="auto"/>
        <w:ind w:left="5529" w:right="0"/>
        <w:rPr>
          <w:rFonts w:ascii="Arial" w:hAnsi="Arial" w:cs="Arial"/>
          <w:sz w:val="22"/>
          <w:szCs w:val="24"/>
        </w:rPr>
      </w:pPr>
      <w:r w:rsidRPr="007A1D28">
        <w:rPr>
          <w:rFonts w:ascii="Arial" w:hAnsi="Arial" w:cs="Arial"/>
          <w:sz w:val="22"/>
          <w:szCs w:val="24"/>
        </w:rPr>
        <w:t xml:space="preserve">Załącznik nr 4 do Programu </w:t>
      </w:r>
    </w:p>
    <w:p w14:paraId="1D246A89" w14:textId="642D4E12" w:rsidR="00874FFE" w:rsidRPr="007A1D28" w:rsidRDefault="00625F60" w:rsidP="007A1D28">
      <w:pPr>
        <w:spacing w:after="9" w:line="360" w:lineRule="auto"/>
        <w:ind w:left="5529" w:right="0"/>
        <w:rPr>
          <w:rFonts w:ascii="Arial" w:hAnsi="Arial" w:cs="Arial"/>
          <w:sz w:val="22"/>
          <w:szCs w:val="24"/>
        </w:rPr>
      </w:pPr>
      <w:r w:rsidRPr="007A1D28">
        <w:rPr>
          <w:rFonts w:ascii="Arial" w:hAnsi="Arial" w:cs="Arial"/>
          <w:sz w:val="22"/>
          <w:szCs w:val="24"/>
        </w:rPr>
        <w:t>Ministra Rodziny, Pracy i Polityki Społecznej</w:t>
      </w:r>
    </w:p>
    <w:p w14:paraId="17837FCC" w14:textId="3918E8E6" w:rsidR="00BA4C78" w:rsidRPr="007A1D28" w:rsidRDefault="00625F60" w:rsidP="007A1D28">
      <w:pPr>
        <w:spacing w:after="360" w:line="360" w:lineRule="auto"/>
        <w:ind w:left="5529" w:right="0" w:hanging="11"/>
        <w:rPr>
          <w:rFonts w:ascii="Arial" w:hAnsi="Arial" w:cs="Arial"/>
          <w:sz w:val="22"/>
          <w:szCs w:val="24"/>
        </w:rPr>
      </w:pPr>
      <w:r w:rsidRPr="007A1D28">
        <w:rPr>
          <w:rFonts w:ascii="Arial" w:hAnsi="Arial" w:cs="Arial"/>
          <w:sz w:val="22"/>
          <w:szCs w:val="24"/>
        </w:rPr>
        <w:t>„Asystent osobisty osoby z niepełnosprawnością” dla Organizacji Pozarządowych – edycja 2025</w:t>
      </w:r>
    </w:p>
    <w:p w14:paraId="0C73E1C7" w14:textId="0E97A155" w:rsidR="00874FFE" w:rsidRPr="007A1D28" w:rsidRDefault="00625F60" w:rsidP="007A1D28">
      <w:pPr>
        <w:pStyle w:val="Nagwek1"/>
        <w:spacing w:after="480" w:line="360" w:lineRule="auto"/>
        <w:ind w:left="0" w:right="57" w:hanging="1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A1D28">
        <w:rPr>
          <w:rFonts w:ascii="Arial" w:hAnsi="Arial" w:cs="Arial"/>
          <w:b/>
          <w:color w:val="auto"/>
          <w:sz w:val="24"/>
          <w:szCs w:val="24"/>
        </w:rPr>
        <w:t>Karta zakresu czynności w ramach usług asystencji osobistej do Programu</w:t>
      </w:r>
      <w:r w:rsidR="007A1D28" w:rsidRPr="007A1D28">
        <w:rPr>
          <w:rFonts w:ascii="Arial" w:hAnsi="Arial" w:cs="Arial"/>
          <w:b/>
          <w:color w:val="auto"/>
          <w:sz w:val="24"/>
          <w:szCs w:val="24"/>
        </w:rPr>
        <w:br/>
      </w:r>
      <w:r w:rsidRPr="007A1D28">
        <w:rPr>
          <w:rFonts w:ascii="Arial" w:hAnsi="Arial" w:cs="Arial"/>
          <w:b/>
          <w:color w:val="auto"/>
          <w:sz w:val="24"/>
          <w:szCs w:val="24"/>
        </w:rPr>
        <w:t xml:space="preserve">„Asystent osobisty osoby z niepełnosprawnością” dla Organizacji Pozarządowych </w:t>
      </w:r>
      <w:r w:rsidR="001C4CFB">
        <w:rPr>
          <w:rFonts w:ascii="Arial" w:hAnsi="Arial" w:cs="Arial"/>
          <w:b/>
          <w:color w:val="auto"/>
          <w:sz w:val="24"/>
          <w:szCs w:val="24"/>
        </w:rPr>
        <w:br/>
      </w:r>
      <w:r w:rsidRPr="007A1D28">
        <w:rPr>
          <w:rFonts w:ascii="Arial" w:hAnsi="Arial" w:cs="Arial"/>
          <w:b/>
          <w:color w:val="auto"/>
          <w:sz w:val="24"/>
          <w:szCs w:val="24"/>
        </w:rPr>
        <w:t>– edycja 2025</w:t>
      </w:r>
    </w:p>
    <w:p w14:paraId="54A954C0" w14:textId="70685D84" w:rsidR="00874FFE" w:rsidRPr="007A1D28" w:rsidRDefault="00625F60" w:rsidP="007A1D28">
      <w:pPr>
        <w:spacing w:after="189" w:line="360" w:lineRule="auto"/>
        <w:ind w:left="0" w:right="58" w:firstLine="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b/>
          <w:szCs w:val="24"/>
        </w:rPr>
        <w:t xml:space="preserve">Uwaga: </w:t>
      </w:r>
      <w:r w:rsidRPr="007A1D28">
        <w:rPr>
          <w:rFonts w:ascii="Arial" w:hAnsi="Arial" w:cs="Arial"/>
          <w:szCs w:val="24"/>
        </w:rPr>
        <w:t xml:space="preserve">Zakres czynnościowy ustalany jest każdorazowo indywidualnie na podstawie autodiagnozy potrzeb osoby z niepełnosprawnością oraz katalogu ról społecznych, które osoba </w:t>
      </w:r>
      <w:r w:rsidR="007A1D28">
        <w:rPr>
          <w:rFonts w:ascii="Arial" w:hAnsi="Arial" w:cs="Arial"/>
          <w:szCs w:val="24"/>
        </w:rPr>
        <w:br/>
      </w:r>
      <w:r w:rsidRPr="007A1D28">
        <w:rPr>
          <w:rFonts w:ascii="Arial" w:hAnsi="Arial" w:cs="Arial"/>
          <w:szCs w:val="24"/>
        </w:rPr>
        <w:t>z niepełnosprawnością peł</w:t>
      </w:r>
      <w:bookmarkStart w:id="0" w:name="_GoBack"/>
      <w:bookmarkEnd w:id="0"/>
      <w:r w:rsidRPr="007A1D28">
        <w:rPr>
          <w:rFonts w:ascii="Arial" w:hAnsi="Arial" w:cs="Arial"/>
          <w:szCs w:val="24"/>
        </w:rPr>
        <w:t>ni lub chciałaby pełnić.</w:t>
      </w:r>
    </w:p>
    <w:p w14:paraId="7F253232" w14:textId="77777777" w:rsidR="00874FFE" w:rsidRPr="007A1D28" w:rsidRDefault="00625F60" w:rsidP="007A1D28">
      <w:pPr>
        <w:pStyle w:val="Nagwek2"/>
        <w:spacing w:line="360" w:lineRule="auto"/>
        <w:ind w:left="0"/>
        <w:rPr>
          <w:rFonts w:ascii="Arial" w:hAnsi="Arial" w:cs="Arial"/>
          <w:b/>
          <w:color w:val="auto"/>
          <w:sz w:val="24"/>
          <w:szCs w:val="24"/>
        </w:rPr>
      </w:pPr>
      <w:r w:rsidRPr="007A1D28">
        <w:rPr>
          <w:rFonts w:ascii="Arial" w:hAnsi="Arial" w:cs="Arial"/>
          <w:b/>
          <w:color w:val="auto"/>
          <w:sz w:val="24"/>
          <w:szCs w:val="24"/>
        </w:rPr>
        <w:t>Zakres czynności w szczególności dotyczy:</w:t>
      </w:r>
    </w:p>
    <w:p w14:paraId="68EC6B84" w14:textId="77777777" w:rsidR="007A1D28" w:rsidRDefault="00625F60" w:rsidP="007A1D28">
      <w:pPr>
        <w:numPr>
          <w:ilvl w:val="0"/>
          <w:numId w:val="1"/>
        </w:numPr>
        <w:spacing w:after="0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wsparcia w czynnościach samoobsługowych, w tym utrzymania higieny osobistej: </w:t>
      </w:r>
    </w:p>
    <w:p w14:paraId="5103B04F" w14:textId="0633EDB0" w:rsidR="00874FFE" w:rsidRDefault="00625F60" w:rsidP="007A1D28">
      <w:pPr>
        <w:pStyle w:val="Akapitzlist"/>
        <w:numPr>
          <w:ilvl w:val="0"/>
          <w:numId w:val="4"/>
        </w:numPr>
        <w:spacing w:after="0" w:line="360" w:lineRule="auto"/>
        <w:ind w:left="1418" w:right="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ubieranie </w:t>
      </w:r>
      <w:sdt>
        <w:sdtPr>
          <w:rPr>
            <w:rFonts w:ascii="MS Gothic" w:eastAsia="MS Gothic" w:hAnsi="MS Gothic" w:cs="Arial"/>
            <w:szCs w:val="24"/>
          </w:rPr>
          <w:id w:val="162711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D28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158FA231" w14:textId="3CA44BBF" w:rsidR="00874FFE" w:rsidRPr="007A1D28" w:rsidRDefault="00625F60" w:rsidP="007A1D28">
      <w:pPr>
        <w:numPr>
          <w:ilvl w:val="2"/>
          <w:numId w:val="3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korzystanie z toalety </w:t>
      </w:r>
      <w:sdt>
        <w:sdtPr>
          <w:rPr>
            <w:rFonts w:ascii="Arial" w:hAnsi="Arial" w:cs="Arial"/>
            <w:szCs w:val="24"/>
          </w:rPr>
          <w:id w:val="108942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424DDCF6" w14:textId="05D9BD9A" w:rsidR="00874FFE" w:rsidRPr="007A1D28" w:rsidRDefault="00625F60" w:rsidP="007A1D28">
      <w:pPr>
        <w:numPr>
          <w:ilvl w:val="2"/>
          <w:numId w:val="3"/>
        </w:numPr>
        <w:spacing w:after="120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mycie głowy, mycie ciała, kąpiel </w:t>
      </w:r>
      <w:sdt>
        <w:sdtPr>
          <w:rPr>
            <w:rFonts w:ascii="Arial" w:hAnsi="Arial" w:cs="Arial"/>
            <w:szCs w:val="24"/>
          </w:rPr>
          <w:id w:val="103060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402294D2" w14:textId="33D8E21E" w:rsidR="00874FFE" w:rsidRPr="007A1D28" w:rsidRDefault="00625F60" w:rsidP="007A1D28">
      <w:pPr>
        <w:numPr>
          <w:ilvl w:val="2"/>
          <w:numId w:val="3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czesanie </w:t>
      </w:r>
      <w:sdt>
        <w:sdtPr>
          <w:rPr>
            <w:rFonts w:ascii="Arial" w:hAnsi="Arial" w:cs="Arial"/>
            <w:szCs w:val="24"/>
          </w:rPr>
          <w:id w:val="-162800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09B412C3" w14:textId="3A1AA00E" w:rsidR="00874FFE" w:rsidRPr="007A1D28" w:rsidRDefault="00625F60" w:rsidP="007A1D28">
      <w:pPr>
        <w:numPr>
          <w:ilvl w:val="2"/>
          <w:numId w:val="3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golenie </w:t>
      </w:r>
      <w:sdt>
        <w:sdtPr>
          <w:rPr>
            <w:rFonts w:ascii="Arial" w:hAnsi="Arial" w:cs="Arial"/>
            <w:szCs w:val="24"/>
          </w:rPr>
          <w:id w:val="5698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5C40677A" w14:textId="66DECC2B" w:rsidR="00874FFE" w:rsidRPr="007A1D28" w:rsidRDefault="00625F60" w:rsidP="007A1D28">
      <w:pPr>
        <w:numPr>
          <w:ilvl w:val="2"/>
          <w:numId w:val="3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wykonywanie nieskomplikowanych elementów makijażu </w:t>
      </w:r>
      <w:sdt>
        <w:sdtPr>
          <w:rPr>
            <w:rFonts w:ascii="Arial" w:hAnsi="Arial" w:cs="Arial"/>
            <w:szCs w:val="24"/>
          </w:rPr>
          <w:id w:val="-141400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2DCEACB5" w14:textId="70D97C07" w:rsidR="00874FFE" w:rsidRPr="007A1D28" w:rsidRDefault="00625F60" w:rsidP="007A1D28">
      <w:pPr>
        <w:numPr>
          <w:ilvl w:val="2"/>
          <w:numId w:val="3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obcinanie paznokci rąk i nóg </w:t>
      </w:r>
      <w:sdt>
        <w:sdtPr>
          <w:rPr>
            <w:rFonts w:ascii="Arial" w:hAnsi="Arial" w:cs="Arial"/>
            <w:szCs w:val="24"/>
          </w:rPr>
          <w:id w:val="139539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6CC4591E" w14:textId="7350F8F6" w:rsidR="00874FFE" w:rsidRPr="007A1D28" w:rsidRDefault="00625F60" w:rsidP="007A1D28">
      <w:pPr>
        <w:numPr>
          <w:ilvl w:val="2"/>
          <w:numId w:val="3"/>
        </w:numPr>
        <w:spacing w:after="14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Arial" w:hAnsi="Arial" w:cs="Arial"/>
            <w:szCs w:val="24"/>
          </w:rPr>
          <w:id w:val="-720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439BCB09" w14:textId="7DED77BA" w:rsidR="00874FFE" w:rsidRPr="007A1D28" w:rsidRDefault="00625F60" w:rsidP="007A1D28">
      <w:pPr>
        <w:numPr>
          <w:ilvl w:val="2"/>
          <w:numId w:val="3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zapobieganie powstania odleżyn lub </w:t>
      </w:r>
      <w:proofErr w:type="spellStart"/>
      <w:r w:rsidRPr="007A1D28">
        <w:rPr>
          <w:rFonts w:ascii="Arial" w:hAnsi="Arial" w:cs="Arial"/>
          <w:szCs w:val="24"/>
        </w:rPr>
        <w:t>odparzeń</w:t>
      </w:r>
      <w:proofErr w:type="spellEnd"/>
      <w:r w:rsidRPr="007A1D2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2080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4AC8EAEA" w14:textId="359B1EA5" w:rsidR="00874FFE" w:rsidRPr="007A1D28" w:rsidRDefault="00625F60" w:rsidP="007A1D28">
      <w:pPr>
        <w:numPr>
          <w:ilvl w:val="2"/>
          <w:numId w:val="3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zmiana </w:t>
      </w:r>
      <w:proofErr w:type="spellStart"/>
      <w:r w:rsidRPr="007A1D28">
        <w:rPr>
          <w:rFonts w:ascii="Arial" w:hAnsi="Arial" w:cs="Arial"/>
          <w:szCs w:val="24"/>
        </w:rPr>
        <w:t>pieluchomajtek</w:t>
      </w:r>
      <w:proofErr w:type="spellEnd"/>
      <w:r w:rsidRPr="007A1D28">
        <w:rPr>
          <w:rFonts w:ascii="Arial" w:hAnsi="Arial" w:cs="Arial"/>
          <w:szCs w:val="24"/>
        </w:rPr>
        <w:t xml:space="preserve"> i wkładów higienicznych </w:t>
      </w:r>
      <w:sdt>
        <w:sdtPr>
          <w:rPr>
            <w:rFonts w:ascii="Arial" w:hAnsi="Arial" w:cs="Arial"/>
            <w:szCs w:val="24"/>
          </w:rPr>
          <w:id w:val="-96681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18E8FA43" w14:textId="05C97C25" w:rsidR="00874FFE" w:rsidRPr="007A1D28" w:rsidRDefault="00625F60" w:rsidP="007A1D28">
      <w:pPr>
        <w:numPr>
          <w:ilvl w:val="2"/>
          <w:numId w:val="3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przygotowanie i spożywanie posiłków i napojów(w tym poprzez PEG i sondę) </w:t>
      </w:r>
      <w:sdt>
        <w:sdtPr>
          <w:rPr>
            <w:rFonts w:ascii="Arial" w:hAnsi="Arial" w:cs="Arial"/>
            <w:szCs w:val="24"/>
          </w:rPr>
          <w:id w:val="78184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3CD59B5B" w14:textId="592F96DD" w:rsidR="007A1D28" w:rsidRDefault="00625F60" w:rsidP="007A1D28">
      <w:pPr>
        <w:numPr>
          <w:ilvl w:val="2"/>
          <w:numId w:val="3"/>
        </w:numPr>
        <w:spacing w:after="573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słanie łóżka i zmiana pościeli </w:t>
      </w:r>
      <w:sdt>
        <w:sdtPr>
          <w:rPr>
            <w:rFonts w:ascii="Arial" w:hAnsi="Arial" w:cs="Arial"/>
            <w:szCs w:val="24"/>
          </w:rPr>
          <w:id w:val="70715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.</w:t>
      </w:r>
    </w:p>
    <w:p w14:paraId="576F056A" w14:textId="0B705B39" w:rsidR="00874FFE" w:rsidRPr="007A1D28" w:rsidRDefault="007A1D28" w:rsidP="007A1D28">
      <w:pPr>
        <w:spacing w:after="160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9B5C2AE" w14:textId="77777777" w:rsidR="00874FFE" w:rsidRPr="007A1D28" w:rsidRDefault="00625F60" w:rsidP="007A1D28">
      <w:pPr>
        <w:numPr>
          <w:ilvl w:val="0"/>
          <w:numId w:val="1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lastRenderedPageBreak/>
        <w:t>wsparcia w prowadzeniu gospodarstwa domowego i wypełnianiu ról w rodzinie:</w:t>
      </w:r>
    </w:p>
    <w:p w14:paraId="7CFA7821" w14:textId="6ED8798D" w:rsidR="00874FFE" w:rsidRPr="007A1D28" w:rsidRDefault="00625F60" w:rsidP="007A1D28">
      <w:pPr>
        <w:numPr>
          <w:ilvl w:val="1"/>
          <w:numId w:val="1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w przypadku samodzielnego zamieszkiwania (za osobę samodzielnie zamieszkującą uznaje się również osobę zamieszkującą z inną osobą </w:t>
      </w:r>
      <w:r w:rsidR="007A1D28">
        <w:rPr>
          <w:rFonts w:ascii="Arial" w:hAnsi="Arial" w:cs="Arial"/>
          <w:szCs w:val="24"/>
        </w:rPr>
        <w:br/>
      </w:r>
      <w:r w:rsidRPr="007A1D28">
        <w:rPr>
          <w:rFonts w:ascii="Arial" w:hAnsi="Arial" w:cs="Arial"/>
          <w:szCs w:val="24"/>
        </w:rPr>
        <w:t xml:space="preserve">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</w:t>
      </w:r>
      <w:r w:rsidR="00B074DC" w:rsidRPr="007A1D28">
        <w:rPr>
          <w:rFonts w:ascii="Arial" w:hAnsi="Arial" w:cs="Arial"/>
          <w:szCs w:val="24"/>
        </w:rPr>
        <w:br/>
      </w:r>
      <w:r w:rsidRPr="007A1D28">
        <w:rPr>
          <w:rFonts w:ascii="Arial" w:hAnsi="Arial" w:cs="Arial"/>
          <w:szCs w:val="24"/>
        </w:rPr>
        <w:t xml:space="preserve">i sanitarnych oraz wynoszeniu śmieci </w:t>
      </w:r>
      <w:sdt>
        <w:sdtPr>
          <w:rPr>
            <w:rFonts w:ascii="Arial" w:hAnsi="Arial" w:cs="Arial"/>
            <w:szCs w:val="24"/>
          </w:rPr>
          <w:id w:val="33404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2FDF91E9" w14:textId="198C668F" w:rsidR="00874FFE" w:rsidRPr="007A1D28" w:rsidRDefault="00625F60" w:rsidP="007A1D28">
      <w:pPr>
        <w:numPr>
          <w:ilvl w:val="1"/>
          <w:numId w:val="1"/>
        </w:numPr>
        <w:spacing w:after="15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dokonywanie bieżących zakupów (towarzyszenie osobie z niepełnosprawnością </w:t>
      </w:r>
      <w:r w:rsidR="00B074DC" w:rsidRPr="007A1D28">
        <w:rPr>
          <w:rFonts w:ascii="Arial" w:hAnsi="Arial" w:cs="Arial"/>
          <w:szCs w:val="24"/>
        </w:rPr>
        <w:br/>
      </w:r>
      <w:r w:rsidRPr="007A1D28">
        <w:rPr>
          <w:rFonts w:ascii="Arial" w:hAnsi="Arial" w:cs="Arial"/>
          <w:szCs w:val="24"/>
        </w:rPr>
        <w:t xml:space="preserve">w sklepie – np. informowanie jej 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ascii="Arial" w:hAnsi="Arial" w:cs="Arial"/>
            <w:szCs w:val="24"/>
          </w:rPr>
          <w:id w:val="110792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2EED5E4E" w14:textId="17741AB5" w:rsidR="00874FFE" w:rsidRPr="007A1D28" w:rsidRDefault="00625F60" w:rsidP="007A1D28">
      <w:pPr>
        <w:numPr>
          <w:ilvl w:val="1"/>
          <w:numId w:val="1"/>
        </w:numPr>
        <w:spacing w:after="0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w przypadku samodzielnego zamieszkiwania (za osobę samodzielnie zamieszkującą uznaje się również osobę zamieszkującą z inną osobą </w:t>
      </w:r>
      <w:r w:rsidR="00B074DC" w:rsidRPr="007A1D28">
        <w:rPr>
          <w:rFonts w:ascii="Arial" w:hAnsi="Arial" w:cs="Arial"/>
          <w:szCs w:val="24"/>
        </w:rPr>
        <w:br/>
      </w:r>
      <w:r w:rsidRPr="007A1D28">
        <w:rPr>
          <w:rFonts w:ascii="Arial" w:hAnsi="Arial" w:cs="Arial"/>
          <w:szCs w:val="24"/>
        </w:rPr>
        <w:t xml:space="preserve">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:rPr>
            <w:rFonts w:ascii="Arial" w:hAnsi="Arial" w:cs="Arial"/>
            <w:szCs w:val="24"/>
          </w:rPr>
          <w:id w:val="-184092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634794D3" w14:textId="542C83A3" w:rsidR="00874FFE" w:rsidRPr="007A1D28" w:rsidRDefault="00625F60" w:rsidP="007A1D28">
      <w:pPr>
        <w:numPr>
          <w:ilvl w:val="1"/>
          <w:numId w:val="1"/>
        </w:numPr>
        <w:spacing w:after="16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Arial" w:hAnsi="Arial" w:cs="Arial"/>
            <w:szCs w:val="24"/>
          </w:rPr>
          <w:id w:val="-141200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4C254F39" w14:textId="77777777" w:rsidR="00874FFE" w:rsidRPr="007A1D28" w:rsidRDefault="00625F60" w:rsidP="007A1D28">
      <w:pPr>
        <w:numPr>
          <w:ilvl w:val="1"/>
          <w:numId w:val="1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pranie i prasowanie odzieży i pościeli, ewentualnie ich oddawanie i odbiór z pralni </w:t>
      </w:r>
    </w:p>
    <w:p w14:paraId="4E5D1F1D" w14:textId="4732D033" w:rsidR="00874FFE" w:rsidRPr="007A1D28" w:rsidRDefault="00625F60" w:rsidP="007A1D28">
      <w:pPr>
        <w:spacing w:after="133" w:line="360" w:lineRule="auto"/>
        <w:ind w:left="1450" w:right="1629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(w obecności osoby z niepełnosprawnością) </w:t>
      </w:r>
      <w:sdt>
        <w:sdtPr>
          <w:rPr>
            <w:rFonts w:ascii="Arial" w:hAnsi="Arial" w:cs="Arial"/>
            <w:szCs w:val="24"/>
          </w:rPr>
          <w:id w:val="69689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657F7A78" w14:textId="23D12175" w:rsidR="00874FFE" w:rsidRPr="007A1D28" w:rsidRDefault="00625F60" w:rsidP="007A1D28">
      <w:pPr>
        <w:numPr>
          <w:ilvl w:val="1"/>
          <w:numId w:val="1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podanie dziecka do karmienia, podniesienie, przeniesienie lub przewinięcie go </w:t>
      </w:r>
      <w:sdt>
        <w:sdtPr>
          <w:rPr>
            <w:rFonts w:ascii="Arial" w:hAnsi="Arial" w:cs="Arial"/>
            <w:szCs w:val="24"/>
          </w:rPr>
          <w:id w:val="-205823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668A2CC0" w14:textId="2323148A" w:rsidR="00874FFE" w:rsidRPr="007A1D28" w:rsidRDefault="00625F60" w:rsidP="007A1D28">
      <w:pPr>
        <w:numPr>
          <w:ilvl w:val="1"/>
          <w:numId w:val="1"/>
        </w:numPr>
        <w:spacing w:after="453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Arial" w:hAnsi="Arial" w:cs="Arial"/>
            <w:szCs w:val="24"/>
          </w:rPr>
          <w:id w:val="14008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.</w:t>
      </w:r>
    </w:p>
    <w:p w14:paraId="5DE3B5D0" w14:textId="77777777" w:rsidR="00874FFE" w:rsidRPr="007A1D28" w:rsidRDefault="00625F60" w:rsidP="007A1D28">
      <w:pPr>
        <w:numPr>
          <w:ilvl w:val="0"/>
          <w:numId w:val="1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wsparcia w przemieszczaniu się poza miejscem zamieszkania: </w:t>
      </w:r>
    </w:p>
    <w:p w14:paraId="03C2D444" w14:textId="500F2DBC" w:rsidR="00874FFE" w:rsidRPr="007A1D28" w:rsidRDefault="00625F60" w:rsidP="007A1D28">
      <w:pPr>
        <w:numPr>
          <w:ilvl w:val="1"/>
          <w:numId w:val="1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pchanie wózka osoby z niepełnosprawnością </w:t>
      </w:r>
      <w:sdt>
        <w:sdtPr>
          <w:rPr>
            <w:rFonts w:ascii="Arial" w:hAnsi="Arial" w:cs="Arial"/>
            <w:szCs w:val="24"/>
          </w:rPr>
          <w:id w:val="-147051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6455F72A" w14:textId="258F049B" w:rsidR="00874FFE" w:rsidRPr="007A1D28" w:rsidRDefault="00625F60" w:rsidP="007A1D28">
      <w:pPr>
        <w:numPr>
          <w:ilvl w:val="1"/>
          <w:numId w:val="1"/>
        </w:numPr>
        <w:spacing w:after="14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pomoc w pokonywaniu barier architektonicznych np. schody, krawężniki, otwieranie drzwi osobom chodzącym </w:t>
      </w:r>
      <w:sdt>
        <w:sdtPr>
          <w:rPr>
            <w:rFonts w:ascii="Arial" w:hAnsi="Arial" w:cs="Arial"/>
            <w:szCs w:val="24"/>
          </w:rPr>
          <w:id w:val="4866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50F7E484" w14:textId="0CD08D52" w:rsidR="00874FFE" w:rsidRPr="007A1D28" w:rsidRDefault="00625F60" w:rsidP="007A1D28">
      <w:pPr>
        <w:numPr>
          <w:ilvl w:val="1"/>
          <w:numId w:val="1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lastRenderedPageBreak/>
        <w:t xml:space="preserve">pomoc w orientacji przestrzennej osobom niewidomym, słabowidzącym </w:t>
      </w:r>
      <w:r w:rsidR="00B074DC" w:rsidRPr="007A1D28">
        <w:rPr>
          <w:rFonts w:ascii="Arial" w:hAnsi="Arial" w:cs="Arial"/>
          <w:szCs w:val="24"/>
        </w:rPr>
        <w:br/>
      </w:r>
      <w:r w:rsidRPr="007A1D28">
        <w:rPr>
          <w:rFonts w:ascii="Arial" w:hAnsi="Arial" w:cs="Arial"/>
          <w:szCs w:val="24"/>
        </w:rPr>
        <w:t xml:space="preserve">i głuchoniemym </w:t>
      </w:r>
      <w:sdt>
        <w:sdtPr>
          <w:rPr>
            <w:rFonts w:ascii="Arial" w:hAnsi="Arial" w:cs="Arial"/>
            <w:szCs w:val="24"/>
          </w:rPr>
          <w:id w:val="-84470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5106891F" w14:textId="7A84D6BD" w:rsidR="00874FFE" w:rsidRPr="007A1D28" w:rsidRDefault="00625F60" w:rsidP="007A1D28">
      <w:pPr>
        <w:numPr>
          <w:ilvl w:val="1"/>
          <w:numId w:val="1"/>
        </w:numPr>
        <w:spacing w:after="14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pomoc we wsiadaniu do i wysiadaniu z tramwaju, autobusu, samochodu, pociągu </w:t>
      </w:r>
      <w:r w:rsidR="00B074DC" w:rsidRPr="007A1D28">
        <w:rPr>
          <w:rFonts w:ascii="Arial" w:hAnsi="Arial" w:cs="Arial"/>
          <w:szCs w:val="24"/>
        </w:rPr>
        <w:br/>
      </w:r>
      <w:r w:rsidRPr="007A1D28">
        <w:rPr>
          <w:rFonts w:ascii="Arial" w:hAnsi="Arial" w:cs="Arial"/>
          <w:szCs w:val="24"/>
        </w:rPr>
        <w:t xml:space="preserve">i innych środków transportu </w:t>
      </w:r>
      <w:sdt>
        <w:sdtPr>
          <w:rPr>
            <w:rFonts w:ascii="Arial" w:hAnsi="Arial" w:cs="Arial"/>
            <w:szCs w:val="24"/>
          </w:rPr>
          <w:id w:val="-18633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02C75D0E" w14:textId="77809E6B" w:rsidR="00874FFE" w:rsidRPr="007A1D28" w:rsidRDefault="00625F60" w:rsidP="007A1D28">
      <w:pPr>
        <w:numPr>
          <w:ilvl w:val="1"/>
          <w:numId w:val="1"/>
        </w:numPr>
        <w:spacing w:after="14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asystowanie podczas podróży środkami komunikacji publicznej, w tym służącymi do transportu osób z niepełnosprawnościami oraz taksówkami </w:t>
      </w:r>
      <w:sdt>
        <w:sdtPr>
          <w:rPr>
            <w:rFonts w:ascii="Arial" w:hAnsi="Arial" w:cs="Arial"/>
            <w:szCs w:val="24"/>
          </w:rPr>
          <w:id w:val="-38209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 xml:space="preserve">; </w:t>
      </w:r>
    </w:p>
    <w:p w14:paraId="3549A00D" w14:textId="09BC4F86" w:rsidR="00874FFE" w:rsidRPr="007A1D28" w:rsidRDefault="00625F60" w:rsidP="007A1D28">
      <w:pPr>
        <w:numPr>
          <w:ilvl w:val="1"/>
          <w:numId w:val="1"/>
        </w:numPr>
        <w:spacing w:after="454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transport samochodem będącym własnością osoby z niepełnosprawnością, członka jej rodziny lub asystenta </w:t>
      </w:r>
      <w:sdt>
        <w:sdtPr>
          <w:rPr>
            <w:rFonts w:ascii="Arial" w:hAnsi="Arial" w:cs="Arial"/>
            <w:szCs w:val="24"/>
          </w:rPr>
          <w:id w:val="133332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.</w:t>
      </w:r>
    </w:p>
    <w:p w14:paraId="648DF4E1" w14:textId="77777777" w:rsidR="00874FFE" w:rsidRPr="007A1D28" w:rsidRDefault="00625F60" w:rsidP="007A1D28">
      <w:pPr>
        <w:numPr>
          <w:ilvl w:val="0"/>
          <w:numId w:val="1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wsparcia w podejmowaniu aktywności życiowej i komunikowaniu się z otoczeniem: </w:t>
      </w:r>
    </w:p>
    <w:p w14:paraId="34F84AA2" w14:textId="1343C865" w:rsidR="00874FFE" w:rsidRPr="007A1D28" w:rsidRDefault="00625F60" w:rsidP="007A1D28">
      <w:pPr>
        <w:numPr>
          <w:ilvl w:val="2"/>
          <w:numId w:val="2"/>
        </w:numPr>
        <w:spacing w:after="14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obsługa komputera, tabletu, telefonu komórkowego i innych urządzeń i przedmiotów służących komunikacji </w:t>
      </w:r>
      <w:sdt>
        <w:sdtPr>
          <w:rPr>
            <w:rFonts w:ascii="Arial" w:hAnsi="Arial" w:cs="Arial"/>
            <w:szCs w:val="24"/>
          </w:rPr>
          <w:id w:val="119534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3453FC19" w14:textId="6E1677B0" w:rsidR="00874FFE" w:rsidRPr="007A1D28" w:rsidRDefault="00625F60" w:rsidP="007A1D28">
      <w:pPr>
        <w:numPr>
          <w:ilvl w:val="2"/>
          <w:numId w:val="2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wyjście na spacer </w:t>
      </w:r>
      <w:sdt>
        <w:sdtPr>
          <w:rPr>
            <w:rFonts w:ascii="Arial" w:hAnsi="Arial" w:cs="Arial"/>
            <w:szCs w:val="24"/>
          </w:rPr>
          <w:id w:val="-77032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14FB1D5B" w14:textId="6DC2DE8F" w:rsidR="00874FFE" w:rsidRPr="007A1D28" w:rsidRDefault="00625F60" w:rsidP="007A1D28">
      <w:pPr>
        <w:numPr>
          <w:ilvl w:val="2"/>
          <w:numId w:val="2"/>
        </w:numPr>
        <w:spacing w:after="14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>asystowanie podczas obecności osoby z niepełnosprawnością w: kinie, teatrze, muzeum, restauracji, miejscu kultu religijnego, kawiarni, wydarzeniu plenerowym, etc.</w:t>
      </w:r>
      <w:sdt>
        <w:sdtPr>
          <w:rPr>
            <w:rFonts w:ascii="Arial" w:hAnsi="Arial" w:cs="Arial"/>
            <w:szCs w:val="24"/>
          </w:rPr>
          <w:id w:val="-148223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074DC" w:rsidRPr="007A1D28">
        <w:rPr>
          <w:rFonts w:ascii="Arial" w:hAnsi="Arial" w:cs="Arial"/>
          <w:szCs w:val="24"/>
        </w:rPr>
        <w:t>;</w:t>
      </w:r>
    </w:p>
    <w:p w14:paraId="00A1F079" w14:textId="1DF2A663" w:rsidR="00874FFE" w:rsidRPr="007A1D28" w:rsidRDefault="00625F60" w:rsidP="007A1D28">
      <w:pPr>
        <w:numPr>
          <w:ilvl w:val="2"/>
          <w:numId w:val="2"/>
        </w:numPr>
        <w:spacing w:after="15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rPr>
            <w:rFonts w:ascii="Arial" w:hAnsi="Arial" w:cs="Arial"/>
            <w:szCs w:val="24"/>
          </w:rPr>
          <w:id w:val="100825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5F92FF36" w14:textId="0EC45182" w:rsidR="00874FFE" w:rsidRPr="007A1D28" w:rsidRDefault="00625F60" w:rsidP="007A1D28">
      <w:pPr>
        <w:numPr>
          <w:ilvl w:val="2"/>
          <w:numId w:val="2"/>
        </w:numPr>
        <w:spacing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pomoc w dojeździe do pracy lub powrocie z pracy </w:t>
      </w:r>
      <w:sdt>
        <w:sdtPr>
          <w:rPr>
            <w:rFonts w:ascii="Arial" w:hAnsi="Arial" w:cs="Arial"/>
            <w:szCs w:val="24"/>
          </w:rPr>
          <w:id w:val="-161065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2555AFBC" w14:textId="10631C25" w:rsidR="00874FFE" w:rsidRPr="007A1D28" w:rsidRDefault="00625F60" w:rsidP="007A1D28">
      <w:pPr>
        <w:numPr>
          <w:ilvl w:val="2"/>
          <w:numId w:val="2"/>
        </w:numPr>
        <w:spacing w:after="17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wsparcie w rozmowie z otoczeniem w wypadku trudności z werbalnym komunikowaniem się </w:t>
      </w:r>
      <w:sdt>
        <w:sdtPr>
          <w:rPr>
            <w:rFonts w:ascii="Arial" w:hAnsi="Arial" w:cs="Arial"/>
            <w:szCs w:val="24"/>
          </w:rPr>
          <w:id w:val="-84747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2EC1DA27" w14:textId="30E65B4B" w:rsidR="00874FFE" w:rsidRPr="007A1D28" w:rsidRDefault="00625F60" w:rsidP="007A1D28">
      <w:pPr>
        <w:numPr>
          <w:ilvl w:val="2"/>
          <w:numId w:val="2"/>
        </w:numPr>
        <w:spacing w:line="360" w:lineRule="auto"/>
        <w:ind w:left="1450"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notowanie dyktowanych przez osobę z niepełnosprawnością treści ręcznie i na komputerze </w:t>
      </w:r>
      <w:sdt>
        <w:sdtPr>
          <w:rPr>
            <w:rFonts w:ascii="Arial" w:hAnsi="Arial" w:cs="Arial"/>
            <w:szCs w:val="24"/>
          </w:rPr>
          <w:id w:val="-84000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5DDADCF6" w14:textId="6702F7AC" w:rsidR="00874FFE" w:rsidRPr="007A1D28" w:rsidRDefault="00625F60" w:rsidP="007A1D28">
      <w:pPr>
        <w:numPr>
          <w:ilvl w:val="2"/>
          <w:numId w:val="2"/>
        </w:numPr>
        <w:spacing w:after="14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pomoc w zmianie ubioru i pozycji podczas wizyt lekarskich, zabiegów rehabilitacyjnych, ćwiczeń fizjoterapeutycznych, pobytu na pływalni, itp. </w:t>
      </w:r>
      <w:sdt>
        <w:sdtPr>
          <w:rPr>
            <w:rFonts w:ascii="Arial" w:hAnsi="Arial" w:cs="Arial"/>
            <w:szCs w:val="24"/>
          </w:rPr>
          <w:id w:val="194041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305BBE8E" w14:textId="34FB576E" w:rsidR="00874FFE" w:rsidRPr="007A1D28" w:rsidRDefault="00625F60" w:rsidP="007A1D28">
      <w:pPr>
        <w:numPr>
          <w:ilvl w:val="2"/>
          <w:numId w:val="2"/>
        </w:numPr>
        <w:spacing w:after="14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wsparcie w załatwianiu spraw w punktach usługowych w obecności osoby </w:t>
      </w:r>
      <w:r w:rsidR="00B074DC" w:rsidRPr="007A1D28">
        <w:rPr>
          <w:rFonts w:ascii="Arial" w:hAnsi="Arial" w:cs="Arial"/>
          <w:szCs w:val="24"/>
        </w:rPr>
        <w:br/>
      </w:r>
      <w:r w:rsidRPr="007A1D28">
        <w:rPr>
          <w:rFonts w:ascii="Arial" w:hAnsi="Arial" w:cs="Arial"/>
          <w:szCs w:val="24"/>
        </w:rPr>
        <w:t xml:space="preserve">z niepełnosprawnością </w:t>
      </w:r>
      <w:sdt>
        <w:sdtPr>
          <w:rPr>
            <w:rFonts w:ascii="Arial" w:hAnsi="Arial" w:cs="Arial"/>
            <w:szCs w:val="24"/>
          </w:rPr>
          <w:id w:val="-158506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;</w:t>
      </w:r>
    </w:p>
    <w:p w14:paraId="4AAA2AB9" w14:textId="53DB400D" w:rsidR="00874FFE" w:rsidRPr="007A1D28" w:rsidRDefault="00625F60" w:rsidP="007A1D28">
      <w:pPr>
        <w:numPr>
          <w:ilvl w:val="2"/>
          <w:numId w:val="2"/>
        </w:numPr>
        <w:spacing w:after="382" w:line="360" w:lineRule="auto"/>
        <w:ind w:right="0" w:hanging="360"/>
        <w:rPr>
          <w:rFonts w:ascii="Arial" w:hAnsi="Arial" w:cs="Arial"/>
          <w:szCs w:val="24"/>
        </w:rPr>
      </w:pPr>
      <w:r w:rsidRPr="007A1D28">
        <w:rPr>
          <w:rFonts w:ascii="Arial" w:hAnsi="Arial" w:cs="Arial"/>
          <w:szCs w:val="24"/>
        </w:rPr>
        <w:t xml:space="preserve">w razie potrzeby wsparcie w zakresie wypełniania ról społecznych i podejmowania codziennych decyzji </w:t>
      </w:r>
      <w:sdt>
        <w:sdtPr>
          <w:rPr>
            <w:rFonts w:ascii="Arial" w:hAnsi="Arial" w:cs="Arial"/>
            <w:szCs w:val="24"/>
          </w:rPr>
          <w:id w:val="-176474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 w:rsidRPr="007A1D2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A1D28">
        <w:rPr>
          <w:rFonts w:ascii="Arial" w:hAnsi="Arial" w:cs="Arial"/>
          <w:szCs w:val="24"/>
        </w:rPr>
        <w:t>.</w:t>
      </w:r>
    </w:p>
    <w:p w14:paraId="7D35CC93" w14:textId="77777777" w:rsidR="00874FFE" w:rsidRPr="007A1D28" w:rsidRDefault="00625F60" w:rsidP="007A1D28">
      <w:pPr>
        <w:spacing w:after="0" w:line="360" w:lineRule="auto"/>
        <w:ind w:left="0" w:right="0" w:firstLine="0"/>
        <w:rPr>
          <w:szCs w:val="24"/>
        </w:rPr>
      </w:pPr>
      <w:r w:rsidRPr="007A1D28">
        <w:rPr>
          <w:szCs w:val="24"/>
        </w:rPr>
        <w:t>Miejscowość, dnia ……………………… .</w:t>
      </w:r>
    </w:p>
    <w:sectPr w:rsidR="00874FFE" w:rsidRPr="007A1D28">
      <w:footerReference w:type="even" r:id="rId7"/>
      <w:footerReference w:type="default" r:id="rId8"/>
      <w:footerReference w:type="first" r:id="rId9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8C5B1" w14:textId="77777777" w:rsidR="006C3BBE" w:rsidRDefault="006C3BBE">
      <w:pPr>
        <w:spacing w:after="0" w:line="240" w:lineRule="auto"/>
      </w:pPr>
      <w:r>
        <w:separator/>
      </w:r>
    </w:p>
  </w:endnote>
  <w:endnote w:type="continuationSeparator" w:id="0">
    <w:p w14:paraId="0A94613D" w14:textId="77777777" w:rsidR="006C3BBE" w:rsidRDefault="006C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69B5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4CFB" w:rsidRPr="001C4CFB">
      <w:rPr>
        <w:noProof/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CFD6" w14:textId="77777777" w:rsidR="006C3BBE" w:rsidRDefault="006C3BBE">
      <w:pPr>
        <w:spacing w:after="0" w:line="240" w:lineRule="auto"/>
      </w:pPr>
      <w:r>
        <w:separator/>
      </w:r>
    </w:p>
  </w:footnote>
  <w:footnote w:type="continuationSeparator" w:id="0">
    <w:p w14:paraId="09163012" w14:textId="77777777" w:rsidR="006C3BBE" w:rsidRDefault="006C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B751A2"/>
    <w:multiLevelType w:val="hybridMultilevel"/>
    <w:tmpl w:val="DACC7F7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E"/>
    <w:rsid w:val="001C4CFB"/>
    <w:rsid w:val="003F044E"/>
    <w:rsid w:val="0044483D"/>
    <w:rsid w:val="00625F60"/>
    <w:rsid w:val="006C3BBE"/>
    <w:rsid w:val="006C549C"/>
    <w:rsid w:val="00764563"/>
    <w:rsid w:val="007A1D28"/>
    <w:rsid w:val="00874FFE"/>
    <w:rsid w:val="00A86F7D"/>
    <w:rsid w:val="00A95239"/>
    <w:rsid w:val="00B074DC"/>
    <w:rsid w:val="00BA462F"/>
    <w:rsid w:val="00BA4C78"/>
    <w:rsid w:val="00F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1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1D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 AOON  NGO - załącznik nr 4</vt:lpstr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 AOON  NGO - załącznik nr 4</dc:title>
  <dc:subject/>
  <dc:creator>Fundacja Więcej z Życia</dc:creator>
  <cp:keywords/>
  <cp:lastModifiedBy>Konto Microsoft</cp:lastModifiedBy>
  <cp:revision>3</cp:revision>
  <cp:lastPrinted>2025-02-27T13:15:00Z</cp:lastPrinted>
  <dcterms:created xsi:type="dcterms:W3CDTF">2025-02-27T13:15:00Z</dcterms:created>
  <dcterms:modified xsi:type="dcterms:W3CDTF">2025-02-27T13:16:00Z</dcterms:modified>
</cp:coreProperties>
</file>